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8EE14" w14:textId="1E5F1CFA" w:rsidR="0011554C" w:rsidRDefault="0011554C"/>
    <w:p w14:paraId="41E76A61" w14:textId="65E8DC1F" w:rsidR="005D0154" w:rsidRDefault="005D0154"/>
    <w:p w14:paraId="3151815B" w14:textId="1EDC4FB6" w:rsidR="005D0154" w:rsidRDefault="005D0154"/>
    <w:p w14:paraId="04EAAFD2" w14:textId="3A67AF55" w:rsidR="005D0154" w:rsidRDefault="005D0154"/>
    <w:p w14:paraId="36BE1184" w14:textId="34B2D34A" w:rsidR="005D0154" w:rsidRDefault="005D0154"/>
    <w:p w14:paraId="4B608BA8" w14:textId="51DA9AB3" w:rsidR="005D0154" w:rsidRDefault="005D0154"/>
    <w:p w14:paraId="4A6DA9BB" w14:textId="6C154991" w:rsidR="005D0154" w:rsidRDefault="005D0154"/>
    <w:p w14:paraId="5A9E102F" w14:textId="77249FF9" w:rsidR="005D0154" w:rsidRDefault="004073BF" w:rsidP="00242CE3">
      <w:pPr>
        <w:ind w:firstLine="0"/>
        <w:jc w:val="center"/>
      </w:pPr>
      <w:r w:rsidRPr="00242CE3">
        <w:rPr>
          <w:bCs/>
        </w:rPr>
        <w:t xml:space="preserve">Intergroup </w:t>
      </w:r>
      <w:r w:rsidR="00242CE3" w:rsidRPr="00242CE3">
        <w:rPr>
          <w:bCs/>
        </w:rPr>
        <w:t>and Intragroup Dynamics</w:t>
      </w:r>
    </w:p>
    <w:p w14:paraId="5219EECB" w14:textId="77777777" w:rsidR="003A3ED5" w:rsidRDefault="004073BF" w:rsidP="003A3ED5">
      <w:pPr>
        <w:ind w:firstLine="0"/>
        <w:jc w:val="center"/>
      </w:pPr>
      <w:r>
        <w:t>Student’s Name</w:t>
      </w:r>
    </w:p>
    <w:p w14:paraId="47EAC015" w14:textId="77777777" w:rsidR="003A3ED5" w:rsidRDefault="004073BF" w:rsidP="003A3ED5">
      <w:pPr>
        <w:ind w:firstLine="0"/>
        <w:jc w:val="center"/>
      </w:pPr>
      <w:r>
        <w:t>Institutional Affiliation</w:t>
      </w:r>
    </w:p>
    <w:p w14:paraId="13D7B368" w14:textId="77777777" w:rsidR="003A3ED5" w:rsidRDefault="004073BF" w:rsidP="003A3ED5">
      <w:pPr>
        <w:ind w:firstLine="0"/>
        <w:jc w:val="center"/>
      </w:pPr>
      <w:r>
        <w:t>Course Name and Number</w:t>
      </w:r>
    </w:p>
    <w:p w14:paraId="550A6516" w14:textId="77777777" w:rsidR="003A3ED5" w:rsidRDefault="004073BF" w:rsidP="003A3ED5">
      <w:pPr>
        <w:ind w:firstLine="0"/>
        <w:jc w:val="center"/>
      </w:pPr>
      <w:r>
        <w:t>Instructor’s Name</w:t>
      </w:r>
    </w:p>
    <w:p w14:paraId="304B62BA" w14:textId="0AD4E1B3" w:rsidR="005D0154" w:rsidRDefault="004073BF" w:rsidP="003A3ED5">
      <w:pPr>
        <w:ind w:firstLine="0"/>
        <w:jc w:val="center"/>
      </w:pPr>
      <w:r>
        <w:t>Assignment Due Date</w:t>
      </w:r>
    </w:p>
    <w:p w14:paraId="359FAC8A" w14:textId="49AB0851" w:rsidR="005D0154" w:rsidRDefault="005D0154"/>
    <w:p w14:paraId="416AF1A1" w14:textId="3EC47E09" w:rsidR="005D0154" w:rsidRDefault="005D0154"/>
    <w:p w14:paraId="1324033A" w14:textId="679C8762" w:rsidR="005D0154" w:rsidRDefault="005D0154"/>
    <w:p w14:paraId="7B02A718" w14:textId="2FD14486" w:rsidR="005D0154" w:rsidRDefault="005D0154"/>
    <w:p w14:paraId="0A3E8573" w14:textId="1B924C2B" w:rsidR="005D0154" w:rsidRDefault="005D0154"/>
    <w:p w14:paraId="5680DAB9" w14:textId="2853C187" w:rsidR="005D0154" w:rsidRDefault="005D0154"/>
    <w:p w14:paraId="3034151C" w14:textId="591AAE6F" w:rsidR="005D0154" w:rsidRDefault="005D0154"/>
    <w:p w14:paraId="6FA2BB4D" w14:textId="50F87727" w:rsidR="005D0154" w:rsidRDefault="005D0154"/>
    <w:p w14:paraId="4626AF19" w14:textId="5518380F" w:rsidR="005D0154" w:rsidRDefault="005D0154" w:rsidP="003A3ED5">
      <w:pPr>
        <w:ind w:firstLine="0"/>
      </w:pPr>
    </w:p>
    <w:p w14:paraId="531A1528" w14:textId="77777777" w:rsidR="00242CE3" w:rsidRDefault="00242CE3" w:rsidP="003A3ED5">
      <w:pPr>
        <w:ind w:firstLine="0"/>
      </w:pPr>
      <w:bookmarkStart w:id="0" w:name="_GoBack"/>
      <w:bookmarkEnd w:id="0"/>
    </w:p>
    <w:p w14:paraId="1D2B7975" w14:textId="159C2C29" w:rsidR="005D0154" w:rsidRDefault="004073BF" w:rsidP="00036E62">
      <w:pPr>
        <w:jc w:val="center"/>
        <w:rPr>
          <w:b/>
          <w:bCs/>
        </w:rPr>
      </w:pPr>
      <w:r>
        <w:rPr>
          <w:b/>
          <w:bCs/>
        </w:rPr>
        <w:lastRenderedPageBreak/>
        <w:t xml:space="preserve">Intergroup and </w:t>
      </w:r>
      <w:r w:rsidR="003A3ED5">
        <w:rPr>
          <w:b/>
          <w:bCs/>
        </w:rPr>
        <w:t>intra</w:t>
      </w:r>
      <w:r>
        <w:rPr>
          <w:b/>
          <w:bCs/>
        </w:rPr>
        <w:t>group dynamics</w:t>
      </w:r>
    </w:p>
    <w:p w14:paraId="0B1BC0B3" w14:textId="1143494E" w:rsidR="005D0154" w:rsidRDefault="004073BF" w:rsidP="00036E62">
      <w:pPr>
        <w:ind w:firstLine="0"/>
        <w:jc w:val="both"/>
      </w:pPr>
      <w:r>
        <w:tab/>
        <w:t xml:space="preserve">My student team consists of subgroups. Each subgroup is mandated to carry out specific tasks. The groups are the learning group, goal group, and problem-solving and decision-making group. The impacts of the subgroups vary according to the mandate. The learning group is focusing on learning activities that impact aspects of sharing and academic discussion. The decision-making and problem-solving </w:t>
      </w:r>
      <w:proofErr w:type="gramStart"/>
      <w:r>
        <w:t>group deal</w:t>
      </w:r>
      <w:proofErr w:type="gramEnd"/>
      <w:r>
        <w:t xml:space="preserve"> with issues that may arise and methods which may be utilized in handling them</w:t>
      </w:r>
      <w:r w:rsidR="003A3ED5">
        <w:t xml:space="preserve"> (</w:t>
      </w:r>
      <w:proofErr w:type="spellStart"/>
      <w:r w:rsidR="003A3ED5">
        <w:t>Driskell</w:t>
      </w:r>
      <w:proofErr w:type="spellEnd"/>
      <w:r w:rsidR="003A3ED5">
        <w:t xml:space="preserve"> et al., 2018)</w:t>
      </w:r>
      <w:r>
        <w:t xml:space="preserve">. The impact of the group is exhibited by peaceful resolution and </w:t>
      </w:r>
      <w:r w:rsidR="00F61C45">
        <w:t>conflict handling. The goal group impacts oversight on progress whereby goals set are achieved and new goals.</w:t>
      </w:r>
      <w:r w:rsidR="003F17B2">
        <w:t xml:space="preserve"> Other than the common goal that the group focuses to achieve, the subgroups also focus on specialized aspects that impact the group wholly.</w:t>
      </w:r>
    </w:p>
    <w:p w14:paraId="15BE9D5A" w14:textId="7FBBDC08" w:rsidR="003A3ED5" w:rsidRDefault="004073BF" w:rsidP="00036E62">
      <w:pPr>
        <w:ind w:firstLine="0"/>
        <w:jc w:val="both"/>
      </w:pPr>
      <w:r>
        <w:tab/>
        <w:t>I have been in a team with poor relations with another team they were supposed to collaborate with. The reasons behind the poor collaboration were personal differences among team leaders and lack of a standard method of operation, which they had difficulty in agreeing upon. Interventions in chapter nine would not have helped, as teams are likely to come to a common standpoint without proper methods to intervene differences. An adequate intervention otherwise would be using the goals that the team is supposed to accomplish together as the reason to bring about the collaboration. Encouraging interactions to the common purpose may be a reason for the teams to set aside differences and focus on the basis for teamwork.</w:t>
      </w:r>
      <w:r w:rsidR="003F17B2">
        <w:t xml:space="preserve"> For efficiency of the intervention to work, it requires effective communication to each team role towards the general achievement of the collaborating team as a whole. </w:t>
      </w:r>
    </w:p>
    <w:p w14:paraId="2C8373D4" w14:textId="77777777" w:rsidR="003A3ED5" w:rsidRDefault="004073BF" w:rsidP="00036E62">
      <w:pPr>
        <w:jc w:val="both"/>
      </w:pPr>
      <w:r>
        <w:br w:type="page"/>
      </w:r>
    </w:p>
    <w:p w14:paraId="263F6934" w14:textId="4E8912F2" w:rsidR="00F61C45" w:rsidRDefault="004073BF" w:rsidP="00036E62">
      <w:pPr>
        <w:ind w:firstLine="0"/>
        <w:jc w:val="center"/>
        <w:rPr>
          <w:b/>
          <w:bCs/>
        </w:rPr>
      </w:pPr>
      <w:r>
        <w:rPr>
          <w:b/>
          <w:bCs/>
        </w:rPr>
        <w:lastRenderedPageBreak/>
        <w:t>References</w:t>
      </w:r>
    </w:p>
    <w:p w14:paraId="48B08CB7" w14:textId="573E0830" w:rsidR="003A3ED5" w:rsidRPr="003A3ED5" w:rsidRDefault="004073BF" w:rsidP="003A3ED5">
      <w:pPr>
        <w:ind w:left="720" w:hanging="720"/>
      </w:pPr>
      <w:proofErr w:type="spellStart"/>
      <w:proofErr w:type="gramStart"/>
      <w:r w:rsidRPr="003A3ED5">
        <w:t>Driskell</w:t>
      </w:r>
      <w:proofErr w:type="spellEnd"/>
      <w:r w:rsidRPr="003A3ED5">
        <w:t xml:space="preserve">, J. E., Salas, E., &amp; </w:t>
      </w:r>
      <w:proofErr w:type="spellStart"/>
      <w:r w:rsidRPr="003A3ED5">
        <w:t>Driskell</w:t>
      </w:r>
      <w:proofErr w:type="spellEnd"/>
      <w:r w:rsidRPr="003A3ED5">
        <w:t>, T. (2018).</w:t>
      </w:r>
      <w:proofErr w:type="gramEnd"/>
      <w:r w:rsidRPr="003A3ED5">
        <w:t xml:space="preserve"> </w:t>
      </w:r>
      <w:proofErr w:type="gramStart"/>
      <w:r w:rsidRPr="003A3ED5">
        <w:t>Foundations of teamwork and collaboration.</w:t>
      </w:r>
      <w:proofErr w:type="gramEnd"/>
      <w:r w:rsidRPr="003A3ED5">
        <w:t xml:space="preserve"> </w:t>
      </w:r>
      <w:proofErr w:type="gramStart"/>
      <w:r w:rsidRPr="003A3ED5">
        <w:t>American Psychologist, 73(4), 334.</w:t>
      </w:r>
      <w:proofErr w:type="gramEnd"/>
    </w:p>
    <w:sectPr w:rsidR="003A3ED5" w:rsidRPr="003A3ED5" w:rsidSect="00242C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56FF0" w14:textId="77777777" w:rsidR="006E3070" w:rsidRDefault="006E3070">
      <w:pPr>
        <w:spacing w:line="240" w:lineRule="auto"/>
      </w:pPr>
      <w:r>
        <w:separator/>
      </w:r>
    </w:p>
  </w:endnote>
  <w:endnote w:type="continuationSeparator" w:id="0">
    <w:p w14:paraId="17924A97" w14:textId="77777777" w:rsidR="006E3070" w:rsidRDefault="006E3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F8416" w14:textId="77777777" w:rsidR="006E3070" w:rsidRDefault="006E3070">
      <w:pPr>
        <w:spacing w:line="240" w:lineRule="auto"/>
      </w:pPr>
      <w:r>
        <w:separator/>
      </w:r>
    </w:p>
  </w:footnote>
  <w:footnote w:type="continuationSeparator" w:id="0">
    <w:p w14:paraId="2378687C" w14:textId="77777777" w:rsidR="006E3070" w:rsidRDefault="006E30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31625"/>
      <w:docPartObj>
        <w:docPartGallery w:val="Page Numbers (Top of Page)"/>
        <w:docPartUnique/>
      </w:docPartObj>
    </w:sdtPr>
    <w:sdtEndPr>
      <w:rPr>
        <w:noProof/>
      </w:rPr>
    </w:sdtEndPr>
    <w:sdtContent>
      <w:p w14:paraId="1B36C3BC" w14:textId="7AB26086" w:rsidR="00363D5C" w:rsidRDefault="00242CE3" w:rsidP="00242CE3">
        <w:pPr>
          <w:ind w:firstLine="0"/>
        </w:pPr>
        <w:r>
          <w:t xml:space="preserve"> </w:t>
        </w:r>
        <w:r>
          <w:rPr>
            <w:b/>
            <w:bCs/>
          </w:rPr>
          <w:t xml:space="preserve">INTERGROUP AND INTRAGROUP DYNAMICS                                                                </w:t>
        </w:r>
        <w:r w:rsidR="004073BF">
          <w:fldChar w:fldCharType="begin"/>
        </w:r>
        <w:r w:rsidR="004073BF">
          <w:instrText xml:space="preserve"> PAGE   \* MERGEFORMAT </w:instrText>
        </w:r>
        <w:r w:rsidR="004073BF">
          <w:fldChar w:fldCharType="separate"/>
        </w:r>
        <w:r>
          <w:rPr>
            <w:noProof/>
          </w:rPr>
          <w:t>3</w:t>
        </w:r>
        <w:r w:rsidR="004073BF">
          <w:rPr>
            <w:noProof/>
          </w:rPr>
          <w:fldChar w:fldCharType="end"/>
        </w:r>
      </w:p>
    </w:sdtContent>
  </w:sdt>
  <w:p w14:paraId="5961D178" w14:textId="77777777" w:rsidR="00363D5C" w:rsidRDefault="00363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AAD74" w14:textId="4EA3687A" w:rsidR="00242CE3" w:rsidRPr="00242CE3" w:rsidRDefault="00242CE3">
    <w:pPr>
      <w:pStyle w:val="Header"/>
    </w:pPr>
    <w:r>
      <w:rPr>
        <w:b/>
      </w:rPr>
      <w:t>R</w:t>
    </w:r>
    <w:r>
      <w:t xml:space="preserve">unning </w:t>
    </w:r>
    <w:r>
      <w:rPr>
        <w:b/>
      </w:rPr>
      <w:t>H</w:t>
    </w:r>
    <w:r>
      <w:t xml:space="preserve">ead: </w:t>
    </w:r>
    <w:r>
      <w:rPr>
        <w:b/>
        <w:bCs/>
      </w:rPr>
      <w:t>INTERGROUP AND INTRAGROUP DYNAMICS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5C"/>
    <w:rsid w:val="000140C2"/>
    <w:rsid w:val="00036E62"/>
    <w:rsid w:val="0011554C"/>
    <w:rsid w:val="00242CE3"/>
    <w:rsid w:val="00363D5C"/>
    <w:rsid w:val="003A3ED5"/>
    <w:rsid w:val="003F17B2"/>
    <w:rsid w:val="004073BF"/>
    <w:rsid w:val="0044222C"/>
    <w:rsid w:val="005D0154"/>
    <w:rsid w:val="006E3070"/>
    <w:rsid w:val="00F6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D5C"/>
    <w:pPr>
      <w:tabs>
        <w:tab w:val="center" w:pos="4680"/>
        <w:tab w:val="right" w:pos="9360"/>
      </w:tabs>
      <w:spacing w:line="240" w:lineRule="auto"/>
    </w:pPr>
  </w:style>
  <w:style w:type="character" w:customStyle="1" w:styleId="HeaderChar">
    <w:name w:val="Header Char"/>
    <w:basedOn w:val="DefaultParagraphFont"/>
    <w:link w:val="Header"/>
    <w:uiPriority w:val="99"/>
    <w:rsid w:val="00363D5C"/>
  </w:style>
  <w:style w:type="paragraph" w:styleId="Footer">
    <w:name w:val="footer"/>
    <w:basedOn w:val="Normal"/>
    <w:link w:val="FooterChar"/>
    <w:uiPriority w:val="99"/>
    <w:unhideWhenUsed/>
    <w:rsid w:val="00363D5C"/>
    <w:pPr>
      <w:tabs>
        <w:tab w:val="center" w:pos="4680"/>
        <w:tab w:val="right" w:pos="9360"/>
      </w:tabs>
      <w:spacing w:line="240" w:lineRule="auto"/>
    </w:pPr>
  </w:style>
  <w:style w:type="character" w:customStyle="1" w:styleId="FooterChar">
    <w:name w:val="Footer Char"/>
    <w:basedOn w:val="DefaultParagraphFont"/>
    <w:link w:val="Footer"/>
    <w:uiPriority w:val="99"/>
    <w:rsid w:val="00363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D5C"/>
    <w:pPr>
      <w:tabs>
        <w:tab w:val="center" w:pos="4680"/>
        <w:tab w:val="right" w:pos="9360"/>
      </w:tabs>
      <w:spacing w:line="240" w:lineRule="auto"/>
    </w:pPr>
  </w:style>
  <w:style w:type="character" w:customStyle="1" w:styleId="HeaderChar">
    <w:name w:val="Header Char"/>
    <w:basedOn w:val="DefaultParagraphFont"/>
    <w:link w:val="Header"/>
    <w:uiPriority w:val="99"/>
    <w:rsid w:val="00363D5C"/>
  </w:style>
  <w:style w:type="paragraph" w:styleId="Footer">
    <w:name w:val="footer"/>
    <w:basedOn w:val="Normal"/>
    <w:link w:val="FooterChar"/>
    <w:uiPriority w:val="99"/>
    <w:unhideWhenUsed/>
    <w:rsid w:val="00363D5C"/>
    <w:pPr>
      <w:tabs>
        <w:tab w:val="center" w:pos="4680"/>
        <w:tab w:val="right" w:pos="9360"/>
      </w:tabs>
      <w:spacing w:line="240" w:lineRule="auto"/>
    </w:pPr>
  </w:style>
  <w:style w:type="character" w:customStyle="1" w:styleId="FooterChar">
    <w:name w:val="Footer Char"/>
    <w:basedOn w:val="DefaultParagraphFont"/>
    <w:link w:val="Footer"/>
    <w:uiPriority w:val="99"/>
    <w:rsid w:val="0036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4</cp:revision>
  <dcterms:created xsi:type="dcterms:W3CDTF">2021-07-17T19:38:00Z</dcterms:created>
  <dcterms:modified xsi:type="dcterms:W3CDTF">2021-07-17T20:58:00Z</dcterms:modified>
</cp:coreProperties>
</file>